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wmf" ContentType="image/x-w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bookmarkStart w:id="0" w:name="Date" w:displacedByCustomXml="next"/>
    <w:bookmarkEnd w:id="0" w:displacedByCustomXml="next"/>
    <w:sdt>
      <w:sdtPr>
        <w:rPr>
          <w:rStyle w:val="a8"/>
          <w:rFonts w:hint="cs"/>
          <w:b/>
          <w:bCs/>
          <w:color w:val="auto"/>
          <w:sz w:val="26"/>
          <w:rtl/>
        </w:rPr>
        <w:alias w:val="שם מאגר מסמכים"/>
        <w:tag w:val="שם מאגר מסמכים"/>
        <w:id w:val="89058314"/>
        <w:lock w:val="sdtContentLocked"/>
        <w:placeholder>
          <w:docPart w:val="061A991FB54742A08F8A8F774718CE4E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LibraryName[1]" w:storeItemID="{06F88991-CF04-42F8-A4FC-E21E0C856472}"/>
        <w:text w:multiLine="1"/>
      </w:sdtPr>
      <w:sdtContent>
        <w:p w:rsidR="00F42907" w:rsidRPr="0078568E" w:rsidRDefault="00E60D38" w:rsidP="0078568E">
          <w:pPr>
            <w:jc w:val="right"/>
            <w:rPr>
              <w:rStyle w:val="a8"/>
              <w:b/>
              <w:bCs/>
              <w:color w:val="auto"/>
              <w:sz w:val="26"/>
              <w:rtl/>
            </w:rPr>
          </w:pPr>
          <w:r>
            <w:rPr>
              <w:rStyle w:val="a8"/>
              <w:rFonts w:hint="cs"/>
              <w:b/>
              <w:bCs/>
              <w:color w:val="auto"/>
              <w:sz w:val="26"/>
              <w:rtl/>
            </w:rPr>
            <w:t>מינהל החשמל</w:t>
          </w:r>
        </w:p>
      </w:sdtContent>
    </w:sdt>
    <w:p w:rsidR="008C2B14" w:rsidRPr="006500F2" w:rsidRDefault="008C2B14">
      <w:pPr>
        <w:jc w:val="right"/>
        <w:rPr>
          <w:rStyle w:val="a8"/>
          <w:b/>
          <w:bCs/>
          <w:color w:val="auto"/>
          <w:sz w:val="26"/>
        </w:rPr>
      </w:pPr>
    </w:p>
    <w:bookmarkStart w:id="1" w:name="DocNum"/>
    <w:bookmarkEnd w:id="1"/>
    <w:p w:rsidR="009C1E95" w:rsidRPr="00223E43" w:rsidRDefault="00480F68" w:rsidP="00C80CDB">
      <w:pPr>
        <w:keepNext/>
        <w:tabs>
          <w:tab w:val="left" w:pos="2085"/>
        </w:tabs>
        <w:bidi w:val="0"/>
        <w:outlineLvl w:val="1"/>
        <w:rPr>
          <w:rStyle w:val="a8"/>
          <w:color w:val="auto"/>
          <w:sz w:val="26"/>
        </w:rPr>
      </w:pPr>
      <w:sdt>
        <w:sdtPr>
          <w:rPr>
            <w:rStyle w:val="a8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Content>
          <w:r w:rsidR="00E60D38">
            <w:rPr>
              <w:rStyle w:val="a8"/>
              <w:rFonts w:hint="cs"/>
              <w:color w:val="auto"/>
              <w:sz w:val="26"/>
              <w:rtl/>
            </w:rPr>
            <w:t xml:space="preserve">ט' בניסן </w:t>
          </w:r>
          <w:proofErr w:type="spellStart"/>
          <w:r w:rsidR="00E60D38">
            <w:rPr>
              <w:rStyle w:val="a8"/>
              <w:rFonts w:hint="cs"/>
              <w:color w:val="auto"/>
              <w:sz w:val="26"/>
              <w:rtl/>
            </w:rPr>
            <w:t>התשע"ב</w:t>
          </w:r>
          <w:proofErr w:type="spellEnd"/>
        </w:sdtContent>
      </w:sdt>
    </w:p>
    <w:p w:rsidR="00533FCA" w:rsidRPr="00223E43" w:rsidRDefault="00533FCA" w:rsidP="008B766D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Content>
          <w:r w:rsidR="00E60D38">
            <w:rPr>
              <w:rFonts w:hint="cs"/>
              <w:b w:val="0"/>
              <w:bCs w:val="0"/>
              <w:sz w:val="26"/>
              <w:rtl/>
            </w:rPr>
            <w:t>01 באפריל 2012</w:t>
          </w:r>
        </w:sdtContent>
      </w:sdt>
    </w:p>
    <w:p w:rsidR="00533FCA" w:rsidRPr="00223E43" w:rsidRDefault="00533FCA" w:rsidP="00533FCA">
      <w:pPr>
        <w:rPr>
          <w:sz w:val="26"/>
          <w:rtl/>
        </w:rPr>
      </w:pPr>
    </w:p>
    <w:p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E60D38">
            <w:rPr>
              <w:rStyle w:val="a8"/>
              <w:rFonts w:hint="cs"/>
              <w:color w:val="auto"/>
              <w:sz w:val="26"/>
              <w:rtl/>
            </w:rPr>
            <w:t>חש_166_2012</w:t>
          </w:r>
        </w:sdtContent>
      </w:sdt>
    </w:p>
    <w:p w:rsidR="00C80CDB" w:rsidRDefault="00C80CDB" w:rsidP="0054428A">
      <w:pPr>
        <w:pStyle w:val="2"/>
        <w:rPr>
          <w:rtl/>
        </w:rPr>
      </w:pPr>
    </w:p>
    <w:p w:rsidR="00340E66" w:rsidRDefault="00F63432" w:rsidP="00E60D38">
      <w:pPr>
        <w:pStyle w:val="2"/>
        <w:ind w:left="453" w:hanging="426"/>
        <w:jc w:val="left"/>
        <w:rPr>
          <w:rtl/>
        </w:rPr>
      </w:pPr>
      <w:r w:rsidRPr="00223E43">
        <w:rPr>
          <w:rFonts w:hint="cs"/>
          <w:b w:val="0"/>
          <w:bCs w:val="0"/>
          <w:rtl/>
        </w:rPr>
        <w:t>אל:</w:t>
      </w:r>
      <w:r>
        <w:rPr>
          <w:rFonts w:hint="cs"/>
          <w:rtl/>
        </w:rPr>
        <w:t xml:space="preserve"> </w:t>
      </w:r>
      <w:sdt>
        <w:sdtPr>
          <w:rPr>
            <w:b w:val="0"/>
            <w:bCs w:val="0"/>
            <w:rtl/>
          </w:rPr>
          <w:alias w:val="רשימת שמות מלאים נמענים יעדים"/>
          <w:tag w:val="רשימת שמות מלאים נמענים יעדים"/>
          <w:id w:val="111404449"/>
          <w:placeholder>
            <w:docPart w:val="36A03142AFF1450E8E442FE6760C763B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FullNameTO[1]" w:storeItemID="{06F88991-CF04-42F8-A4FC-E21E0C856472}"/>
          <w:text w:multiLine="1"/>
        </w:sdtPr>
        <w:sdtContent>
          <w:r w:rsidR="00E60D38" w:rsidRPr="00E60D38">
            <w:rPr>
              <w:b w:val="0"/>
              <w:bCs w:val="0"/>
              <w:rtl/>
            </w:rPr>
            <w:t>וועדת המכרזים</w:t>
          </w:r>
        </w:sdtContent>
      </w:sdt>
      <w:r w:rsidR="00340E66">
        <w:rPr>
          <w:rtl/>
        </w:rPr>
        <w:br/>
      </w:r>
    </w:p>
    <w:p w:rsidR="00F42907" w:rsidRDefault="00F42907">
      <w:pPr>
        <w:jc w:val="both"/>
        <w:rPr>
          <w:b/>
          <w:bCs/>
          <w:rtl/>
        </w:rPr>
      </w:pPr>
    </w:p>
    <w:p w:rsidR="00F42907" w:rsidRDefault="00F42907" w:rsidP="00EA4FBF">
      <w:pPr>
        <w:jc w:val="center"/>
        <w:rPr>
          <w:b/>
          <w:bCs/>
          <w:u w:val="single"/>
          <w:rtl/>
        </w:rPr>
      </w:pPr>
      <w:r>
        <w:rPr>
          <w:b/>
          <w:bCs/>
          <w:rtl/>
        </w:rPr>
        <w:t>הנדון</w:t>
      </w:r>
      <w:r w:rsidR="00EB319A">
        <w:rPr>
          <w:b/>
          <w:bCs/>
          <w:rtl/>
        </w:rPr>
        <w:t xml:space="preserve">: </w:t>
      </w:r>
      <w:r w:rsidRPr="008675F8">
        <w:rPr>
          <w:b/>
          <w:bCs/>
          <w:rtl/>
        </w:rPr>
        <w:t xml:space="preserve"> </w:t>
      </w:r>
      <w:bookmarkStart w:id="2" w:name="About"/>
      <w:bookmarkEnd w:id="2"/>
      <w:sdt>
        <w:sdtPr>
          <w:rPr>
            <w:b/>
            <w:bCs/>
            <w:u w:val="single"/>
            <w:rtl/>
          </w:rPr>
          <w:alias w:val="הנדון מסמך"/>
          <w:tag w:val="הנדון מסמך"/>
          <w:id w:val="111404424"/>
          <w:placeholder>
            <w:docPart w:val="B47EDD97F6C34F9D85E1B139FD52546E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SubjectDocument[1]" w:storeItemID="{06F88991-CF04-42F8-A4FC-E21E0C856472}"/>
          <w:text/>
        </w:sdtPr>
        <w:sdtContent>
          <w:r w:rsidR="00E60D38">
            <w:rPr>
              <w:rFonts w:hint="cs"/>
              <w:b/>
              <w:bCs/>
              <w:u w:val="single"/>
              <w:rtl/>
            </w:rPr>
            <w:t>פרופ' ליקה חפץ - חוות דעת</w:t>
          </w:r>
        </w:sdtContent>
      </w:sdt>
    </w:p>
    <w:p w:rsidR="00F42907" w:rsidRDefault="00F42907">
      <w:pPr>
        <w:jc w:val="both"/>
        <w:rPr>
          <w:rtl/>
        </w:rPr>
      </w:pPr>
    </w:p>
    <w:p w:rsidR="00E60D38" w:rsidRPr="00E60D38" w:rsidRDefault="00E60D38" w:rsidP="00E60D38">
      <w:pPr>
        <w:spacing w:line="360" w:lineRule="auto"/>
        <w:jc w:val="both"/>
      </w:pPr>
      <w:r w:rsidRPr="00E60D38">
        <w:rPr>
          <w:rFonts w:hint="cs"/>
          <w:rtl/>
        </w:rPr>
        <w:t>משרד האנרגיה והמים והמשרד להגנת הסביבה ("המשרדים"), מעוניינים לקבל שירותי ייעוץ מאישיות בעלת ידע ברמה גבוהה ביותר, בתחום שדות אלקטרו-מגנטיים</w:t>
      </w:r>
      <w:r>
        <w:rPr>
          <w:rFonts w:hint="cs"/>
          <w:rtl/>
        </w:rPr>
        <w:t xml:space="preserve"> מרשת החשמל</w:t>
      </w:r>
      <w:r w:rsidRPr="00E60D38">
        <w:rPr>
          <w:rFonts w:hint="cs"/>
          <w:rtl/>
        </w:rPr>
        <w:t xml:space="preserve">, שהינה בעלת ניסיון בגופים הבינלאומיים הקובעים את התקינה העולמית בנושא זה. זאת, לצורך בחינת </w:t>
      </w:r>
      <w:r>
        <w:rPr>
          <w:rFonts w:hint="cs"/>
          <w:rtl/>
        </w:rPr>
        <w:t xml:space="preserve">השלכות תקינה כזו על </w:t>
      </w:r>
      <w:r w:rsidRPr="00E60D38">
        <w:rPr>
          <w:rFonts w:hint="cs"/>
          <w:rtl/>
        </w:rPr>
        <w:t xml:space="preserve">הקמת מתקני חשמל בישראל, תוך שמירה על </w:t>
      </w:r>
      <w:r>
        <w:rPr>
          <w:rFonts w:hint="cs"/>
          <w:rtl/>
        </w:rPr>
        <w:t>עקרון הזהירות המונעת שנקבע ע"י ארגון הבריאות העולמי,</w:t>
      </w:r>
      <w:r w:rsidRPr="00E60D38">
        <w:rPr>
          <w:rFonts w:hint="cs"/>
          <w:rtl/>
        </w:rPr>
        <w:t xml:space="preserve"> וגיבוש תקנים מתאימים למטרה זו. </w:t>
      </w:r>
    </w:p>
    <w:p w:rsidR="00E60D38" w:rsidRPr="00E60D38" w:rsidRDefault="00E60D38" w:rsidP="00E60D38">
      <w:pPr>
        <w:spacing w:line="360" w:lineRule="auto"/>
        <w:jc w:val="both"/>
        <w:rPr>
          <w:rtl/>
        </w:rPr>
      </w:pPr>
      <w:r w:rsidRPr="00E60D38">
        <w:rPr>
          <w:rFonts w:hint="cs"/>
          <w:rtl/>
        </w:rPr>
        <w:t>בכוונת המשרדים לשכור את שירותיה של פרופ' ליקה חפץ שהינה מומחית בעלת שם עולמי לעניין שדות אלקטרו-מגנטיים</w:t>
      </w:r>
      <w:r>
        <w:rPr>
          <w:rFonts w:hint="cs"/>
          <w:rtl/>
        </w:rPr>
        <w:t xml:space="preserve"> כאלה</w:t>
      </w:r>
      <w:r w:rsidRPr="00E60D38">
        <w:rPr>
          <w:rFonts w:hint="cs"/>
          <w:rtl/>
        </w:rPr>
        <w:t>. פרופ' ליקה חפץ (</w:t>
      </w:r>
      <w:proofErr w:type="spellStart"/>
      <w:r w:rsidRPr="00E60D38">
        <w:t>Leeka</w:t>
      </w:r>
      <w:proofErr w:type="spellEnd"/>
      <w:r w:rsidRPr="00E60D38">
        <w:t xml:space="preserve"> </w:t>
      </w:r>
      <w:proofErr w:type="spellStart"/>
      <w:r w:rsidRPr="00E60D38">
        <w:t>Kheifets</w:t>
      </w:r>
      <w:proofErr w:type="spellEnd"/>
      <w:r w:rsidRPr="00E60D38">
        <w:rPr>
          <w:rFonts w:hint="cs"/>
          <w:rtl/>
        </w:rPr>
        <w:t xml:space="preserve">) היא </w:t>
      </w:r>
      <w:r>
        <w:rPr>
          <w:rFonts w:hint="cs"/>
          <w:rtl/>
        </w:rPr>
        <w:t>חברת סגל ב</w:t>
      </w:r>
      <w:r w:rsidRPr="00E60D38">
        <w:rPr>
          <w:rFonts w:hint="cs"/>
          <w:rtl/>
        </w:rPr>
        <w:t>בית הספר לבריאות הציבור</w:t>
      </w:r>
      <w:r>
        <w:rPr>
          <w:rFonts w:hint="cs"/>
          <w:rtl/>
        </w:rPr>
        <w:t xml:space="preserve"> באוניברסיטת קליפורניה </w:t>
      </w:r>
      <w:r>
        <w:rPr>
          <w:rtl/>
        </w:rPr>
        <w:t>–</w:t>
      </w:r>
      <w:r>
        <w:rPr>
          <w:rFonts w:hint="cs"/>
          <w:rtl/>
        </w:rPr>
        <w:t xml:space="preserve"> לוס אנג'לס, </w:t>
      </w:r>
      <w:r w:rsidRPr="00E60D38">
        <w:t>UCLA</w:t>
      </w:r>
      <w:r w:rsidRPr="00E60D38">
        <w:rPr>
          <w:rFonts w:hint="cs"/>
          <w:rtl/>
        </w:rPr>
        <w:t>,</w:t>
      </w:r>
      <w:r>
        <w:rPr>
          <w:rFonts w:hint="cs"/>
          <w:rtl/>
        </w:rPr>
        <w:t xml:space="preserve"> שם היא עוסקת במחקר</w:t>
      </w:r>
      <w:r w:rsidRPr="00E60D38">
        <w:rPr>
          <w:rFonts w:hint="cs"/>
          <w:rtl/>
        </w:rPr>
        <w:t xml:space="preserve"> בתחומי אפידמיולוגיה וסטטיסטיקה של סביבה ותעסוקה.</w:t>
      </w:r>
    </w:p>
    <w:p w:rsidR="00E60D38" w:rsidRPr="00E60D38" w:rsidRDefault="00E60D38" w:rsidP="00E60D38">
      <w:pPr>
        <w:spacing w:line="360" w:lineRule="auto"/>
        <w:jc w:val="both"/>
      </w:pPr>
      <w:r w:rsidRPr="00E60D38">
        <w:rPr>
          <w:rFonts w:hint="cs"/>
          <w:rtl/>
        </w:rPr>
        <w:t>כמו כן, פרופ' חפץ הייתה חברה בכוח המשימה של ארגון הבריאות העולמי לנושא שדות מגנטיים מרשת החשמל (</w:t>
      </w:r>
      <w:r w:rsidRPr="00E60D38">
        <w:t>INTERNATIONAL EMF PROJECT</w:t>
      </w:r>
      <w:r w:rsidRPr="00E60D38">
        <w:rPr>
          <w:rFonts w:hint="cs"/>
          <w:rtl/>
        </w:rPr>
        <w:t>, 2001-2003) והיא חברה בוועדה לאפידמיולוגיה של ה-</w:t>
      </w:r>
      <w:r w:rsidRPr="00E60D38">
        <w:t>ICNIRP</w:t>
      </w:r>
      <w:r w:rsidRPr="00E60D38">
        <w:rPr>
          <w:rFonts w:hint="cs"/>
          <w:rtl/>
        </w:rPr>
        <w:t xml:space="preserve"> (</w:t>
      </w:r>
      <w:r w:rsidRPr="00E60D38">
        <w:t xml:space="preserve">Intl. </w:t>
      </w:r>
      <w:proofErr w:type="gramStart"/>
      <w:r w:rsidRPr="00E60D38">
        <w:t>Committee on Non-Ionizing Radiation Protection</w:t>
      </w:r>
      <w:r w:rsidRPr="00E60D38">
        <w:rPr>
          <w:rFonts w:hint="cs"/>
          <w:rtl/>
        </w:rPr>
        <w:t>), הגוף הקובע את ערכי הסף עבור ה-</w:t>
      </w:r>
      <w:r w:rsidRPr="00E60D38">
        <w:t>WHO</w:t>
      </w:r>
      <w:r w:rsidRPr="00E60D38">
        <w:rPr>
          <w:rFonts w:hint="cs"/>
          <w:rtl/>
        </w:rPr>
        <w:t>.</w:t>
      </w:r>
      <w:proofErr w:type="gramEnd"/>
      <w:r w:rsidRPr="00E60D38">
        <w:rPr>
          <w:rFonts w:hint="cs"/>
          <w:rtl/>
        </w:rPr>
        <w:t xml:space="preserve"> </w:t>
      </w:r>
      <w:r>
        <w:rPr>
          <w:rFonts w:hint="cs"/>
          <w:rtl/>
        </w:rPr>
        <w:t>פרופ' חפץ מכירה, אם כן, את הנושא בו אנחנו מבקשים את עצתה לפני ולפנים, וכמי שתרמה ותורמת לחשיבה ולתקינה העולמית בנושא תרומתה האפשרית למשרדי האנרגיה והמים והגנת הסביבה לא תסולא בפז.</w:t>
      </w:r>
    </w:p>
    <w:p w:rsidR="00E60D38" w:rsidRPr="00E60D38" w:rsidRDefault="00E60D38" w:rsidP="00E60D38">
      <w:pPr>
        <w:spacing w:line="360" w:lineRule="auto"/>
        <w:jc w:val="both"/>
        <w:rPr>
          <w:rtl/>
        </w:rPr>
      </w:pPr>
      <w:r w:rsidRPr="00E60D38">
        <w:rPr>
          <w:rFonts w:hint="cs"/>
          <w:rtl/>
        </w:rPr>
        <w:t xml:space="preserve">ההתקשרות של המשרדים עם פרופ' חפץ תהא לצורך כיסוי הוצאותיה בלבד, ואין היא מבקשת כל שכר מעבר לכך. </w:t>
      </w:r>
    </w:p>
    <w:p w:rsidR="00E60D38" w:rsidRPr="00E60D38" w:rsidRDefault="00E60D38" w:rsidP="00E60D38">
      <w:pPr>
        <w:spacing w:line="360" w:lineRule="auto"/>
        <w:jc w:val="both"/>
        <w:rPr>
          <w:rtl/>
        </w:rPr>
      </w:pPr>
      <w:r w:rsidRPr="00E60D38">
        <w:rPr>
          <w:rFonts w:hint="cs"/>
          <w:rtl/>
        </w:rPr>
        <w:t xml:space="preserve">אינני מכיר גורם נוסף בעל הכישורים הנדרשים, אשר במצב הדברים בפועל יוכל לספק למשרדים את השירותים המבוקשים. </w:t>
      </w:r>
    </w:p>
    <w:p w:rsidR="00E60D38" w:rsidRDefault="00E60D38" w:rsidP="00E60D38">
      <w:pPr>
        <w:spacing w:line="360" w:lineRule="auto"/>
        <w:jc w:val="both"/>
        <w:rPr>
          <w:rtl/>
        </w:rPr>
      </w:pPr>
      <w:r w:rsidRPr="00E60D38">
        <w:rPr>
          <w:rFonts w:hint="cs"/>
          <w:rtl/>
        </w:rPr>
        <w:t xml:space="preserve">כמו כן, לא ידוע לי על ניגוד עניינים שיש </w:t>
      </w:r>
      <w:proofErr w:type="spellStart"/>
      <w:r w:rsidRPr="00E60D38">
        <w:rPr>
          <w:rFonts w:hint="cs"/>
          <w:rtl/>
        </w:rPr>
        <w:t>ל</w:t>
      </w:r>
      <w:r w:rsidR="00FF077E">
        <w:rPr>
          <w:rFonts w:hint="cs"/>
          <w:rtl/>
        </w:rPr>
        <w:t>פרופ</w:t>
      </w:r>
      <w:proofErr w:type="spellEnd"/>
      <w:r w:rsidR="00FF077E">
        <w:rPr>
          <w:rFonts w:hint="cs"/>
          <w:rtl/>
        </w:rPr>
        <w:t>' חפץ בביצוע העבודה הנדרשת.</w:t>
      </w:r>
    </w:p>
    <w:p w:rsidR="00FF077E" w:rsidRPr="00E60D38" w:rsidRDefault="00FF077E" w:rsidP="00E60D38">
      <w:pPr>
        <w:spacing w:line="360" w:lineRule="auto"/>
        <w:jc w:val="both"/>
        <w:rPr>
          <w:rtl/>
        </w:rPr>
      </w:pPr>
      <w:r>
        <w:rPr>
          <w:rFonts w:hint="cs"/>
          <w:noProof/>
          <w:rtl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159385</wp:posOffset>
            </wp:positionH>
            <wp:positionV relativeFrom="paragraph">
              <wp:posOffset>37465</wp:posOffset>
            </wp:positionV>
            <wp:extent cx="1219200" cy="847725"/>
            <wp:effectExtent l="19050" t="0" r="0" b="0"/>
            <wp:wrapNone/>
            <wp:docPr id="2" name="Picture 2" descr="signatures h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ignatures he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847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44716" w:rsidRDefault="00144716" w:rsidP="00C80CDB">
      <w:pPr>
        <w:tabs>
          <w:tab w:val="center" w:pos="7796"/>
        </w:tabs>
        <w:jc w:val="both"/>
        <w:rPr>
          <w:rtl/>
        </w:rPr>
      </w:pPr>
      <w:r>
        <w:rPr>
          <w:rFonts w:hint="cs"/>
          <w:rtl/>
        </w:rPr>
        <w:tab/>
        <w:t>בברכה</w:t>
      </w:r>
    </w:p>
    <w:p w:rsidR="00533FCA" w:rsidRDefault="00533FCA" w:rsidP="00144716">
      <w:pPr>
        <w:tabs>
          <w:tab w:val="center" w:pos="6752"/>
        </w:tabs>
        <w:jc w:val="both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      </w:t>
      </w:r>
    </w:p>
    <w:p w:rsidR="00533FCA" w:rsidRDefault="00740D98" w:rsidP="00C80CDB">
      <w:pPr>
        <w:tabs>
          <w:tab w:val="center" w:pos="7796"/>
        </w:tabs>
        <w:spacing w:line="276" w:lineRule="auto"/>
        <w:jc w:val="both"/>
        <w:rPr>
          <w:rtl/>
        </w:rPr>
      </w:pPr>
      <w:r>
        <w:rPr>
          <w:rFonts w:hint="cs"/>
          <w:rtl/>
        </w:rPr>
        <w:tab/>
      </w:r>
      <w:sdt>
        <w:sdtPr>
          <w:rPr>
            <w:rFonts w:hint="cs"/>
            <w:rtl/>
          </w:rPr>
          <w:alias w:val="שם החותם"/>
          <w:tag w:val="שם החותם"/>
          <w:id w:val="111404451"/>
          <w:placeholder>
            <w:docPart w:val="5D03E964111448D8A8118ACB4CF7E87B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SignerName[1]" w:storeItemID="{06F88991-CF04-42F8-A4FC-E21E0C856472}"/>
          <w:text/>
        </w:sdtPr>
        <w:sdtContent>
          <w:r w:rsidR="00E60D38">
            <w:rPr>
              <w:rFonts w:hint="cs"/>
              <w:rtl/>
            </w:rPr>
            <w:t>יהודה ניב</w:t>
          </w:r>
        </w:sdtContent>
      </w:sdt>
    </w:p>
    <w:p w:rsidR="004507AE" w:rsidRDefault="00740D98" w:rsidP="00E60D38">
      <w:pPr>
        <w:tabs>
          <w:tab w:val="center" w:pos="7796"/>
        </w:tabs>
        <w:spacing w:line="276" w:lineRule="auto"/>
        <w:jc w:val="both"/>
      </w:pPr>
      <w:r>
        <w:rPr>
          <w:rFonts w:hint="cs"/>
          <w:rtl/>
        </w:rPr>
        <w:tab/>
      </w:r>
      <w:sdt>
        <w:sdtPr>
          <w:rPr>
            <w:rFonts w:hint="cs"/>
            <w:rtl/>
          </w:rPr>
          <w:alias w:val="תפקיד של חותם"/>
          <w:tag w:val="תפקיד של חותם"/>
          <w:id w:val="111404452"/>
          <w:placeholder>
            <w:docPart w:val="6AA74659B57F471E97BCA816C80F4855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SignerJobTitle[1]" w:storeItemID="{06F88991-CF04-42F8-A4FC-E21E0C856472}"/>
          <w:text/>
        </w:sdtPr>
        <w:sdtContent>
          <w:r w:rsidR="00E60D38">
            <w:rPr>
              <w:rFonts w:hint="cs"/>
              <w:rtl/>
            </w:rPr>
            <w:t>מנהל מינהל החשמל</w:t>
          </w:r>
        </w:sdtContent>
      </w:sdt>
      <w:bookmarkStart w:id="3" w:name="_GoBack"/>
      <w:bookmarkEnd w:id="3"/>
    </w:p>
    <w:sectPr w:rsidR="004507AE" w:rsidSect="00EA4FBF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28DC" w:rsidRDefault="008B28DC">
      <w:r>
        <w:separator/>
      </w:r>
    </w:p>
  </w:endnote>
  <w:endnote w:type="continuationSeparator" w:id="0">
    <w:p w:rsidR="008B28DC" w:rsidRDefault="008B28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0D38" w:rsidRDefault="00E60D38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785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758</w:t>
        </w:r>
      </w:sdtContent>
    </w:sdt>
  </w:p>
  <w:p w:rsidR="00E60D38" w:rsidRPr="00581672" w:rsidRDefault="00E60D38" w:rsidP="00952060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yehudan@energy.gov.il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0D38" w:rsidRDefault="00E60D38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785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758</w:t>
        </w:r>
      </w:sdtContent>
    </w:sdt>
  </w:p>
  <w:p w:rsidR="00E60D38" w:rsidRPr="00FC5DE0" w:rsidRDefault="00E60D38" w:rsidP="002A5741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yehudan@energy.gov.il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28DC" w:rsidRDefault="008B28DC">
      <w:r>
        <w:separator/>
      </w:r>
    </w:p>
  </w:footnote>
  <w:footnote w:type="continuationSeparator" w:id="0">
    <w:p w:rsidR="008B28DC" w:rsidRDefault="008B28D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0D38" w:rsidRDefault="00480F68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E60D38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0D38" w:rsidRPr="00D3749A" w:rsidRDefault="00E60D38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480F68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480F68" w:rsidRPr="00D3749A">
          <w:rPr>
            <w:b/>
            <w:bCs/>
          </w:rPr>
          <w:fldChar w:fldCharType="separate"/>
        </w:r>
        <w:r w:rsidRPr="00E60D38">
          <w:rPr>
            <w:rFonts w:cs="Calibri"/>
            <w:b/>
            <w:bCs/>
            <w:noProof/>
            <w:rtl/>
            <w:lang w:val="he-IL"/>
          </w:rPr>
          <w:t>2</w:t>
        </w:r>
        <w:r w:rsidR="00480F68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E60D38" w:rsidRPr="008B766D" w:rsidRDefault="00E60D38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0D38" w:rsidRDefault="00480F68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 w:rsidRPr="00480F68">
      <w:rPr>
        <w:rFonts w:cs="Times New Roman"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2049" DrawAspect="Content" ObjectID="_1395054828" r:id="rId2"/>
      </w:pict>
    </w:r>
  </w:p>
  <w:p w:rsidR="00E60D38" w:rsidRDefault="00E60D38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E60D38" w:rsidRDefault="00E60D38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>משרד 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55768"/>
    <w:rsid w:val="00064800"/>
    <w:rsid w:val="000705A8"/>
    <w:rsid w:val="000744F2"/>
    <w:rsid w:val="0009042F"/>
    <w:rsid w:val="0009109A"/>
    <w:rsid w:val="000A2D78"/>
    <w:rsid w:val="000A474B"/>
    <w:rsid w:val="000C47C5"/>
    <w:rsid w:val="000F0C8E"/>
    <w:rsid w:val="00131922"/>
    <w:rsid w:val="00144716"/>
    <w:rsid w:val="001617C9"/>
    <w:rsid w:val="0017733A"/>
    <w:rsid w:val="001858F8"/>
    <w:rsid w:val="001A0FEB"/>
    <w:rsid w:val="001B2F89"/>
    <w:rsid w:val="001E6F0E"/>
    <w:rsid w:val="001F1C31"/>
    <w:rsid w:val="00222968"/>
    <w:rsid w:val="00223E43"/>
    <w:rsid w:val="0022754A"/>
    <w:rsid w:val="002A5741"/>
    <w:rsid w:val="002D3504"/>
    <w:rsid w:val="00311B81"/>
    <w:rsid w:val="00321798"/>
    <w:rsid w:val="00340E66"/>
    <w:rsid w:val="003A30BD"/>
    <w:rsid w:val="003F4EE4"/>
    <w:rsid w:val="004420A0"/>
    <w:rsid w:val="004507AE"/>
    <w:rsid w:val="00457790"/>
    <w:rsid w:val="00463F58"/>
    <w:rsid w:val="0047091B"/>
    <w:rsid w:val="00480F68"/>
    <w:rsid w:val="004B49E7"/>
    <w:rsid w:val="004B5ED3"/>
    <w:rsid w:val="00524880"/>
    <w:rsid w:val="00533FCA"/>
    <w:rsid w:val="0054114E"/>
    <w:rsid w:val="0054428A"/>
    <w:rsid w:val="00572795"/>
    <w:rsid w:val="00581672"/>
    <w:rsid w:val="00591B94"/>
    <w:rsid w:val="005A0DC2"/>
    <w:rsid w:val="005D5135"/>
    <w:rsid w:val="005E5E77"/>
    <w:rsid w:val="00610303"/>
    <w:rsid w:val="00624679"/>
    <w:rsid w:val="006426A9"/>
    <w:rsid w:val="006500F2"/>
    <w:rsid w:val="006A1CEC"/>
    <w:rsid w:val="006B7F74"/>
    <w:rsid w:val="006C2C32"/>
    <w:rsid w:val="006D1D4C"/>
    <w:rsid w:val="006E72C5"/>
    <w:rsid w:val="00712673"/>
    <w:rsid w:val="0071514A"/>
    <w:rsid w:val="00721721"/>
    <w:rsid w:val="00740D98"/>
    <w:rsid w:val="00771F8F"/>
    <w:rsid w:val="007849A9"/>
    <w:rsid w:val="0078568E"/>
    <w:rsid w:val="007A76DF"/>
    <w:rsid w:val="00802BA6"/>
    <w:rsid w:val="00811390"/>
    <w:rsid w:val="00817153"/>
    <w:rsid w:val="00824DD5"/>
    <w:rsid w:val="00861DDB"/>
    <w:rsid w:val="008675F8"/>
    <w:rsid w:val="008B28DC"/>
    <w:rsid w:val="008B766D"/>
    <w:rsid w:val="008C2B14"/>
    <w:rsid w:val="008C3408"/>
    <w:rsid w:val="008F164D"/>
    <w:rsid w:val="00900B65"/>
    <w:rsid w:val="00901041"/>
    <w:rsid w:val="00911C83"/>
    <w:rsid w:val="00924837"/>
    <w:rsid w:val="00941814"/>
    <w:rsid w:val="00952060"/>
    <w:rsid w:val="00956911"/>
    <w:rsid w:val="00964B15"/>
    <w:rsid w:val="00974A41"/>
    <w:rsid w:val="009C1E95"/>
    <w:rsid w:val="009F15A0"/>
    <w:rsid w:val="009F25EB"/>
    <w:rsid w:val="00A0165F"/>
    <w:rsid w:val="00A107E7"/>
    <w:rsid w:val="00A63F7A"/>
    <w:rsid w:val="00A94E1B"/>
    <w:rsid w:val="00A96C51"/>
    <w:rsid w:val="00A977B7"/>
    <w:rsid w:val="00AD6F36"/>
    <w:rsid w:val="00AE59BD"/>
    <w:rsid w:val="00AF211F"/>
    <w:rsid w:val="00B1246E"/>
    <w:rsid w:val="00B15F6B"/>
    <w:rsid w:val="00B2533E"/>
    <w:rsid w:val="00B300E0"/>
    <w:rsid w:val="00B360EA"/>
    <w:rsid w:val="00B84B35"/>
    <w:rsid w:val="00C14372"/>
    <w:rsid w:val="00C15681"/>
    <w:rsid w:val="00C33B51"/>
    <w:rsid w:val="00C5046C"/>
    <w:rsid w:val="00C516A1"/>
    <w:rsid w:val="00C54B87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63F61"/>
    <w:rsid w:val="00D732B0"/>
    <w:rsid w:val="00DD792B"/>
    <w:rsid w:val="00DE05FC"/>
    <w:rsid w:val="00E001A4"/>
    <w:rsid w:val="00E12FE5"/>
    <w:rsid w:val="00E60D38"/>
    <w:rsid w:val="00E90583"/>
    <w:rsid w:val="00EA4FBF"/>
    <w:rsid w:val="00EB319A"/>
    <w:rsid w:val="00EC6CEF"/>
    <w:rsid w:val="00ED37B2"/>
    <w:rsid w:val="00F076B3"/>
    <w:rsid w:val="00F14C94"/>
    <w:rsid w:val="00F41F84"/>
    <w:rsid w:val="00F42907"/>
    <w:rsid w:val="00F5586C"/>
    <w:rsid w:val="00F56E48"/>
    <w:rsid w:val="00F63432"/>
    <w:rsid w:val="00F84FA6"/>
    <w:rsid w:val="00F96CCA"/>
    <w:rsid w:val="00FC5DE0"/>
    <w:rsid w:val="00FF07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279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microsoft.com/office/2007/relationships/stylesWithEffects" Target="stylesWithEffects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3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47EDD97F6C34F9D85E1B139FD52546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E82958D-DD38-469F-BBE4-B44B18B7F1F5}"/>
      </w:docPartPr>
      <w:docPartBody>
        <w:p w:rsidR="00E70A9A" w:rsidRDefault="004F0AD2" w:rsidP="004F0AD2">
          <w:pPr>
            <w:pStyle w:val="B47EDD97F6C34F9D85E1B139FD52546E20"/>
          </w:pPr>
          <w:r w:rsidRPr="00FC5DE0">
            <w:rPr>
              <w:rStyle w:val="a3"/>
              <w:rtl/>
            </w:rPr>
            <w:t>[הנדון מסמך]</w:t>
          </w:r>
        </w:p>
      </w:docPartBody>
    </w:docPart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4F0AD2" w:rsidP="004F0AD2">
          <w:pPr>
            <w:pStyle w:val="6A77688734C943C08344A3CAA84E8C8520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4F0AD2" w:rsidP="004F0AD2">
          <w:pPr>
            <w:pStyle w:val="6B70435F3C984117A4703A70D2A6FFE120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4F0AD2" w:rsidP="004F0AD2">
          <w:pPr>
            <w:pStyle w:val="4B6A99D770D741E9BC80CCB5CA687AB320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  <w:docPart>
      <w:docPartPr>
        <w:name w:val="36A03142AFF1450E8E442FE6760C763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D45C167-9BEC-4BDF-A19A-CDBE0F1F0471}"/>
      </w:docPartPr>
      <w:docPartBody>
        <w:p w:rsidR="00E70A9A" w:rsidRDefault="004F0AD2" w:rsidP="004F0AD2">
          <w:pPr>
            <w:pStyle w:val="36A03142AFF1450E8E442FE6760C763B20"/>
          </w:pPr>
          <w:r w:rsidRPr="00223E43">
            <w:rPr>
              <w:rStyle w:val="a3"/>
              <w:b w:val="0"/>
              <w:bCs w:val="0"/>
              <w:rtl/>
            </w:rPr>
            <w:t>[רשימת שמות מלאים נמענים יעדים]</w:t>
          </w:r>
        </w:p>
      </w:docPartBody>
    </w:docPart>
    <w:docPart>
      <w:docPartPr>
        <w:name w:val="5D03E964111448D8A8118ACB4CF7E87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3512048-375D-481D-BE82-82FDC50C362F}"/>
      </w:docPartPr>
      <w:docPartBody>
        <w:p w:rsidR="00E70A9A" w:rsidRDefault="004F0AD2" w:rsidP="004F0AD2">
          <w:pPr>
            <w:pStyle w:val="5D03E964111448D8A8118ACB4CF7E87B20"/>
          </w:pPr>
          <w:r w:rsidRPr="00FC5DE0">
            <w:rPr>
              <w:rStyle w:val="a3"/>
              <w:rtl/>
            </w:rPr>
            <w:t>[שם החותם]</w:t>
          </w:r>
        </w:p>
      </w:docPartBody>
    </w:docPart>
    <w:docPart>
      <w:docPartPr>
        <w:name w:val="6AA74659B57F471E97BCA816C80F485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7E4E093-C64E-432D-A7B9-013B603BFCA3}"/>
      </w:docPartPr>
      <w:docPartBody>
        <w:p w:rsidR="00E70A9A" w:rsidRDefault="004F0AD2" w:rsidP="004F0AD2">
          <w:pPr>
            <w:pStyle w:val="6AA74659B57F471E97BCA816C80F485520"/>
          </w:pPr>
          <w:r w:rsidRPr="00FC5DE0">
            <w:rPr>
              <w:rStyle w:val="a3"/>
              <w:rtl/>
            </w:rPr>
            <w:t>[תפקיד של חותם]</w:t>
          </w:r>
        </w:p>
      </w:docPartBody>
    </w:docPart>
    <w:docPart>
      <w:docPartPr>
        <w:name w:val="061A991FB54742A08F8A8F774718CE4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4B37E47-E93F-4E10-B179-B47391DAF4FB}"/>
      </w:docPartPr>
      <w:docPartBody>
        <w:p w:rsidR="005E69CE" w:rsidRDefault="004F0AD2" w:rsidP="004F0AD2">
          <w:pPr>
            <w:pStyle w:val="061A991FB54742A08F8A8F774718CE4E6"/>
          </w:pPr>
          <w:r w:rsidRPr="0078568E">
            <w:rPr>
              <w:rStyle w:val="a3"/>
              <w:b/>
              <w:bCs/>
              <w:rtl/>
            </w:rPr>
            <w:t>[שם מאגר מסמכים]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0E3842"/>
    <w:rsid w:val="00070D14"/>
    <w:rsid w:val="000E3842"/>
    <w:rsid w:val="000E772A"/>
    <w:rsid w:val="000F63D2"/>
    <w:rsid w:val="00187EB9"/>
    <w:rsid w:val="00196807"/>
    <w:rsid w:val="001B5795"/>
    <w:rsid w:val="00215D45"/>
    <w:rsid w:val="0024461F"/>
    <w:rsid w:val="00280417"/>
    <w:rsid w:val="002818B5"/>
    <w:rsid w:val="003120DF"/>
    <w:rsid w:val="003C5C07"/>
    <w:rsid w:val="003E6588"/>
    <w:rsid w:val="003E754D"/>
    <w:rsid w:val="00425038"/>
    <w:rsid w:val="004C2773"/>
    <w:rsid w:val="004F0AD2"/>
    <w:rsid w:val="0053473B"/>
    <w:rsid w:val="00575077"/>
    <w:rsid w:val="005E69CE"/>
    <w:rsid w:val="0065557A"/>
    <w:rsid w:val="00683603"/>
    <w:rsid w:val="00691EBC"/>
    <w:rsid w:val="006B41B6"/>
    <w:rsid w:val="0074560E"/>
    <w:rsid w:val="00762C04"/>
    <w:rsid w:val="007B7E87"/>
    <w:rsid w:val="007D3F0E"/>
    <w:rsid w:val="008D0B80"/>
    <w:rsid w:val="008D7625"/>
    <w:rsid w:val="00906230"/>
    <w:rsid w:val="00946198"/>
    <w:rsid w:val="00954DFD"/>
    <w:rsid w:val="009909E9"/>
    <w:rsid w:val="009A60C4"/>
    <w:rsid w:val="00A15BDB"/>
    <w:rsid w:val="00A32CE7"/>
    <w:rsid w:val="00AF085A"/>
    <w:rsid w:val="00B6223B"/>
    <w:rsid w:val="00BD2CDD"/>
    <w:rsid w:val="00BE2CE8"/>
    <w:rsid w:val="00D55B76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4F0AD2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יהודה ניב</SignerName>
    <RecipientsNameBCC xmlns="8f5b83e0-a1d3-486c-bd07-833a425c74af">__________</RecipientsNameBCC>
    <RecipientsNameTO xmlns="8f5b83e0-a1d3-486c-bd07-833a425c74af">__________</RecipientsNameTO>
    <WriterName xmlns="8f5b83e0-a1d3-486c-bd07-833a425c74af">יהודה ניב</WriterName>
    <SignerJobTitle xmlns="8f5b83e0-a1d3-486c-bd07-833a425c74af">מנהל מינהל החשמל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 xsi:nil="true"/>
    <PreviousAdditionalReaders xmlns="8f5b83e0-a1d3-486c-bd07-833a425c74af" xsi:nil="true"/>
    <AdditionalEditors xmlns="8f5b83e0-a1d3-486c-bd07-833a425c74af" xsi:nil="true"/>
    <DocumentCounter xmlns="8f5b83e0-a1d3-486c-bd07-833a425c74af">חש_166_2012</DocumentCounter>
    <RecipientsMailSent xmlns="8f5b83e0-a1d3-486c-bd07-833a425c74af" xsi:nil="true"/>
    <SignerDepartment xmlns="8f5b83e0-a1d3-486c-bd07-833a425c74af">מינהל החשמל</SignerDepartment>
    <RecipientsNameCC xmlns="8f5b83e0-a1d3-486c-bd07-833a425c74af">__________</RecipientsNameCC>
    <SignerEmail xmlns="8f5b83e0-a1d3-486c-bd07-833a425c74af">yehudan@energy.gov.il</SignerEmail>
    <AdditionalReaders xmlns="8f5b83e0-a1d3-486c-bd07-833a425c74af" xsi:nil="true"/>
    <SignerWorkPhone xmlns="8f5b83e0-a1d3-486c-bd07-833a425c74af">785</SignerWorkPhone>
    <SignerWorkFax xmlns="8f5b83e0-a1d3-486c-bd07-833a425c74af">758</SignerWorkFax>
    <SetDepartmentPermission xmlns="8f5b83e0-a1d3-486c-bd07-833a425c74af">0</SetDepartmentPermission>
    <DocumentCreateDateEnglish xmlns="8f5b83e0-a1d3-486c-bd07-833a425c74af">01 באפריל 2012</DocumentCreateDateEnglish>
    <DocumentCreateDateHebrew xmlns="8f5b83e0-a1d3-486c-bd07-833a425c74af">ט' בניסן התשע"ב</DocumentCreateDateHebrew>
    <SubjectDocument xmlns="8f5b83e0-a1d3-486c-bd07-833a425c74af">פרופ' ליקה חפץ - חוות דעת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01/04/2012 06:59;02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166</CounterString>
    <LastLockUser xmlns="8f5b83e0-a1d3-486c-bd07-833a425c74af" xsi:nil="true"/>
    <LastCheckOutDate xmlns="8f5b83e0-a1d3-486c-bd07-833a425c74af">01/04/2012 06:59;04</LastCheckOutDate>
    <LastCheckOutUser xmlns="8f5b83e0-a1d3-486c-bd07-833a425c74af">יהודה ניב</LastCheckOutUser>
    <CurrentDocumentStatus xmlns="8f5b83e0-a1d3-486c-bd07-833a425c74af">טיוטה</CurrentDocumentStatus>
    <FullNameTO xmlns="8f5b83e0-a1d3-486c-bd07-833a425c74af">וועדת המכרזים</FullNameTO>
    <DocumentWorkInstrument xmlns="8f5b83e0-a1d3-486c-bd07-833a425c74af">WORD</DocumentWorkInstrument>
    <DocumentWordTemplate xmlns="8f5b83e0-a1d3-486c-bd07-833a425c74af">בברכה יפו 216</DocumentWordTemplate>
    <SignerItemID xmlns="8f5b83e0-a1d3-486c-bd07-833a425c74af">-1</SignerItemID>
    <DocumentLibraryName xmlns="8f5b83e0-a1d3-486c-bd07-833a425c74af">מינהל החשמל</DocumentLibraryName>
    <PermissionForUserGroup xmlns="8f5b83e0-a1d3-486c-bd07-833a425c74af" xsi:nil="true"/>
    <AdditionalReaderUsers xmlns="8f5b83e0-a1d3-486c-bd07-833a425c74af" xsi:nil="true"/>
    <FileInternalName xmlns="8f5b83e0-a1d3-486c-bd07-833a425c74af">HS_166_2012</FileInternalName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תבנית וורד בסיסי" ma:contentTypeID="0x0101003CBAFB7F4A7FF54FB9D64543F2EA55D200461794C466C5604F80CE0E737CECC467" ma:contentTypeVersion="125" ma:contentTypeDescription="" ma:contentTypeScope="" ma:versionID="b30a1e896c800d8aa47c66e432a0b251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ca5818a54e4c938e853f9e67d0ad91c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internalName="DocumentLinkHiddenPrevious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86F248E-399C-47A2-8946-50218E8AE1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8D15FA43-C16C-4B66-814A-56F725CD6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310</Words>
  <Characters>1551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1858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yozana</cp:lastModifiedBy>
  <cp:revision>2</cp:revision>
  <dcterms:created xsi:type="dcterms:W3CDTF">2012-04-04T11:27:00Z</dcterms:created>
  <dcterms:modified xsi:type="dcterms:W3CDTF">2012-04-04T11:27:00Z</dcterms:modified>
  <cp:contentType>בברכה יפו 216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0x0101003CBAFB7F4A7FF54FB9D64543F2EA55D200461794C466C5604F80CE0E737CECC467</vt:lpwstr>
  </property>
</Properties>
</file>